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70" w:rsidRPr="00580E55" w:rsidRDefault="00281173" w:rsidP="00EB3D70">
      <w:pPr>
        <w:rPr>
          <w:b/>
          <w:sz w:val="28"/>
        </w:rPr>
      </w:pPr>
      <w:r>
        <w:rPr>
          <w:b/>
          <w:sz w:val="28"/>
        </w:rPr>
        <w:t xml:space="preserve">Zápis </w:t>
      </w:r>
      <w:r w:rsidR="00FA594D">
        <w:rPr>
          <w:b/>
          <w:sz w:val="28"/>
        </w:rPr>
        <w:t xml:space="preserve">z jednání </w:t>
      </w:r>
      <w:r w:rsidR="00EB3D70" w:rsidRPr="00580E55">
        <w:rPr>
          <w:b/>
          <w:sz w:val="28"/>
        </w:rPr>
        <w:t xml:space="preserve">Výboru pro VUR </w:t>
      </w:r>
    </w:p>
    <w:p w:rsidR="00EB3D70" w:rsidRPr="00580E55" w:rsidRDefault="00EB3D70" w:rsidP="00EB3D70">
      <w:pPr>
        <w:rPr>
          <w:i/>
        </w:rPr>
      </w:pPr>
      <w:r>
        <w:rPr>
          <w:i/>
        </w:rPr>
        <w:t>11</w:t>
      </w:r>
      <w:r w:rsidRPr="00580E55">
        <w:rPr>
          <w:i/>
        </w:rPr>
        <w:t>.</w:t>
      </w:r>
      <w:r>
        <w:rPr>
          <w:i/>
        </w:rPr>
        <w:t>12</w:t>
      </w:r>
      <w:r w:rsidRPr="00580E55">
        <w:rPr>
          <w:i/>
        </w:rPr>
        <w:t>.202</w:t>
      </w:r>
      <w:r>
        <w:rPr>
          <w:i/>
        </w:rPr>
        <w:t>3 - online</w:t>
      </w:r>
    </w:p>
    <w:p w:rsidR="00EB3D70" w:rsidRPr="0084273A" w:rsidRDefault="00EB3D70" w:rsidP="00EB3D70">
      <w:pPr>
        <w:rPr>
          <w:u w:val="single"/>
        </w:rPr>
      </w:pPr>
      <w:r w:rsidRPr="0084273A">
        <w:rPr>
          <w:u w:val="single"/>
        </w:rPr>
        <w:t>Přítomni:</w:t>
      </w:r>
    </w:p>
    <w:p w:rsidR="00EB3D70" w:rsidRPr="009B28FF" w:rsidRDefault="00EB3D70" w:rsidP="00EB3D70">
      <w:r>
        <w:t xml:space="preserve">Jiří Kulich (místopředseda, Pavučina), Miroslav Novák (tajemník, MŽP), Hana Korvasová (LIPKA), Hana Volná (MZV), Jana Harmanová (MSK), Petra Skalická (Člověk v tísni), Alena Nosková (NPI), Vítězslav Slíva (MŠMT), Petr Daniš (TEREZA), Kateřina Čiháková (NPI), Milada Švecová (KEV), Dana Pražáková (ČŠI), Jana Dlouhá (COŽP), Jan </w:t>
      </w:r>
      <w:proofErr w:type="spellStart"/>
      <w:r>
        <w:t>Činčera</w:t>
      </w:r>
      <w:proofErr w:type="spellEnd"/>
      <w:r>
        <w:t xml:space="preserve"> (MUNI), Josef Morkus (MMR), Jan </w:t>
      </w:r>
      <w:proofErr w:type="spellStart"/>
      <w:r>
        <w:t>Jiterský</w:t>
      </w:r>
      <w:proofErr w:type="spellEnd"/>
      <w:r>
        <w:t xml:space="preserve"> (MŠMT), Marie </w:t>
      </w:r>
      <w:proofErr w:type="spellStart"/>
      <w:r>
        <w:t>Talt</w:t>
      </w:r>
      <w:r w:rsidR="007F18A6">
        <w:t>y</w:t>
      </w:r>
      <w:r>
        <w:t>nová</w:t>
      </w:r>
      <w:proofErr w:type="spellEnd"/>
      <w:r>
        <w:t xml:space="preserve"> (MŠMT), </w:t>
      </w:r>
      <w:r w:rsidR="009B28FF">
        <w:t xml:space="preserve">Vladimír Macourek (MPO), </w:t>
      </w:r>
      <w:r>
        <w:t>Lucie Viktorinová</w:t>
      </w:r>
      <w:r w:rsidR="009B28FF">
        <w:t xml:space="preserve"> (MŠMT), </w:t>
      </w:r>
      <w:r>
        <w:t>Jana Ticháčková (MŠMT)</w:t>
      </w:r>
      <w:r w:rsidR="009B28FF">
        <w:t xml:space="preserve">, </w:t>
      </w:r>
      <w:r w:rsidRPr="009B28FF">
        <w:t xml:space="preserve">Eliška </w:t>
      </w:r>
      <w:proofErr w:type="spellStart"/>
      <w:r w:rsidRPr="009B28FF">
        <w:t>Selinger</w:t>
      </w:r>
      <w:proofErr w:type="spellEnd"/>
      <w:r w:rsidRPr="009B28FF">
        <w:t xml:space="preserve"> (SZÚ)</w:t>
      </w:r>
    </w:p>
    <w:p w:rsidR="009B28FF" w:rsidRDefault="009B28FF" w:rsidP="00EB3D70">
      <w:pPr>
        <w:rPr>
          <w:u w:val="single"/>
        </w:rPr>
      </w:pPr>
    </w:p>
    <w:p w:rsidR="00EB3D70" w:rsidRPr="00236D1C" w:rsidRDefault="00EB3D70" w:rsidP="00EB3D70">
      <w:pPr>
        <w:rPr>
          <w:u w:val="single"/>
        </w:rPr>
      </w:pPr>
      <w:r>
        <w:rPr>
          <w:u w:val="single"/>
        </w:rPr>
        <w:t xml:space="preserve">Program </w:t>
      </w:r>
      <w:r w:rsidRPr="00236D1C">
        <w:rPr>
          <w:u w:val="single"/>
        </w:rPr>
        <w:t>jednání</w:t>
      </w:r>
      <w:r>
        <w:rPr>
          <w:u w:val="single"/>
        </w:rPr>
        <w:t xml:space="preserve"> a dílčí závěry</w:t>
      </w:r>
      <w:r w:rsidRPr="00236D1C">
        <w:rPr>
          <w:u w:val="single"/>
        </w:rPr>
        <w:t xml:space="preserve">: </w:t>
      </w:r>
    </w:p>
    <w:p w:rsidR="007F18A6" w:rsidRPr="00FA594D" w:rsidRDefault="007F18A6" w:rsidP="007F18A6">
      <w:pPr>
        <w:rPr>
          <w:b/>
        </w:rPr>
      </w:pPr>
      <w:r>
        <w:rPr>
          <w:b/>
        </w:rPr>
        <w:t>1</w:t>
      </w:r>
      <w:r>
        <w:rPr>
          <w:b/>
        </w:rPr>
        <w:t xml:space="preserve">. </w:t>
      </w:r>
      <w:r w:rsidRPr="0098061D">
        <w:rPr>
          <w:b/>
        </w:rPr>
        <w:t xml:space="preserve">Udržitelnost a školní jídelny: představení projektu a diskuze – Eliška </w:t>
      </w:r>
      <w:proofErr w:type="spellStart"/>
      <w:r w:rsidRPr="0098061D">
        <w:rPr>
          <w:b/>
        </w:rPr>
        <w:t>Selinger</w:t>
      </w:r>
      <w:r>
        <w:rPr>
          <w:b/>
        </w:rPr>
        <w:t>ová</w:t>
      </w:r>
      <w:proofErr w:type="spellEnd"/>
      <w:r w:rsidRPr="0098061D">
        <w:rPr>
          <w:b/>
        </w:rPr>
        <w:t>, Alexandra Košťálová</w:t>
      </w:r>
      <w:r>
        <w:t xml:space="preserve"> </w:t>
      </w:r>
      <w:r w:rsidRPr="00FA594D">
        <w:rPr>
          <w:b/>
        </w:rPr>
        <w:t>(SZÚ)</w:t>
      </w:r>
      <w:bookmarkStart w:id="0" w:name="_GoBack"/>
      <w:bookmarkEnd w:id="0"/>
    </w:p>
    <w:p w:rsidR="007F18A6" w:rsidRPr="007F18A6" w:rsidRDefault="007F18A6" w:rsidP="007F18A6">
      <w:pPr>
        <w:rPr>
          <w:i/>
        </w:rPr>
      </w:pPr>
      <w:r w:rsidRPr="007F18A6">
        <w:rPr>
          <w:i/>
        </w:rPr>
        <w:t>Prezentace</w:t>
      </w:r>
      <w:r>
        <w:rPr>
          <w:i/>
        </w:rPr>
        <w:t xml:space="preserve"> k záměru projektu týkajícího se školních jídelen</w:t>
      </w:r>
      <w:r w:rsidRPr="007F18A6">
        <w:rPr>
          <w:i/>
        </w:rPr>
        <w:t xml:space="preserve"> Elišky </w:t>
      </w:r>
      <w:proofErr w:type="spellStart"/>
      <w:r w:rsidRPr="007F18A6">
        <w:rPr>
          <w:i/>
        </w:rPr>
        <w:t>Selingerové</w:t>
      </w:r>
      <w:proofErr w:type="spellEnd"/>
      <w:r w:rsidRPr="007F18A6">
        <w:rPr>
          <w:i/>
        </w:rPr>
        <w:t xml:space="preserve"> v</w:t>
      </w:r>
      <w:r>
        <w:rPr>
          <w:i/>
        </w:rPr>
        <w:t> </w:t>
      </w:r>
      <w:r w:rsidRPr="007F18A6">
        <w:rPr>
          <w:i/>
        </w:rPr>
        <w:t>příloze</w:t>
      </w:r>
      <w:r>
        <w:rPr>
          <w:i/>
        </w:rPr>
        <w:t>.</w:t>
      </w:r>
    </w:p>
    <w:p w:rsidR="007F18A6" w:rsidRDefault="007F18A6" w:rsidP="007F18A6">
      <w:pPr>
        <w:rPr>
          <w:rStyle w:val="ui-provider"/>
        </w:rPr>
      </w:pPr>
      <w:r>
        <w:t xml:space="preserve">K. </w:t>
      </w:r>
      <w:r>
        <w:t>Čiháková</w:t>
      </w:r>
      <w:r>
        <w:t>:</w:t>
      </w:r>
      <w:r w:rsidR="00E75543">
        <w:t xml:space="preserve"> </w:t>
      </w:r>
      <w:r>
        <w:rPr>
          <w:rStyle w:val="ui-provider"/>
        </w:rPr>
        <w:t>I</w:t>
      </w:r>
      <w:r>
        <w:rPr>
          <w:rStyle w:val="ui-provider"/>
        </w:rPr>
        <w:t xml:space="preserve">nspirace pro lokální potraviny do školních jídelen- </w:t>
      </w:r>
      <w:proofErr w:type="spellStart"/>
      <w:r>
        <w:rPr>
          <w:rStyle w:val="ui-provider"/>
        </w:rPr>
        <w:t>Prestonský</w:t>
      </w:r>
      <w:proofErr w:type="spellEnd"/>
      <w:r>
        <w:rPr>
          <w:rStyle w:val="ui-provider"/>
        </w:rPr>
        <w:t xml:space="preserve"> model lokální ekonomiky: </w:t>
      </w:r>
      <w:hyperlink r:id="rId5" w:tgtFrame="_blank" w:tooltip="https://www.preston.gov.uk/article/1339/what-is-preston-model" w:history="1">
        <w:r>
          <w:rPr>
            <w:rStyle w:val="Hypertextovodkaz"/>
          </w:rPr>
          <w:t>https://www.preston.gov.uk/article/1339/What-is-Preston-Model</w:t>
        </w:r>
      </w:hyperlink>
      <w:r>
        <w:rPr>
          <w:rStyle w:val="ui-provider"/>
        </w:rPr>
        <w:t xml:space="preserve">  z knihy </w:t>
      </w:r>
      <w:proofErr w:type="spellStart"/>
      <w:r>
        <w:rPr>
          <w:rStyle w:val="ui-provider"/>
        </w:rPr>
        <w:t>Sitopia</w:t>
      </w:r>
      <w:proofErr w:type="spellEnd"/>
      <w:r>
        <w:rPr>
          <w:rStyle w:val="ui-provider"/>
        </w:rPr>
        <w:t xml:space="preserve">, Jak zachránit svět pomocí jídla (s. 221)- </w:t>
      </w:r>
      <w:hyperlink r:id="rId6" w:tgtFrame="_blank" w:tooltip="https://www.hostbrno.cz/sitopie/" w:history="1">
        <w:r>
          <w:rPr>
            <w:rStyle w:val="Hypertextovodkaz"/>
          </w:rPr>
          <w:t>https://www.hostbrno.cz/sitopie/</w:t>
        </w:r>
      </w:hyperlink>
      <w:r w:rsidR="00E75543">
        <w:t xml:space="preserve">. </w:t>
      </w:r>
      <w:r>
        <w:rPr>
          <w:rStyle w:val="ui-provider"/>
        </w:rPr>
        <w:t>D</w:t>
      </w:r>
      <w:r>
        <w:rPr>
          <w:rStyle w:val="ui-provider"/>
        </w:rPr>
        <w:t xml:space="preserve">obrá praxe ze školní jídelny: Filip </w:t>
      </w:r>
      <w:proofErr w:type="spellStart"/>
      <w:r>
        <w:rPr>
          <w:rStyle w:val="ui-provider"/>
        </w:rPr>
        <w:t>Drgoň</w:t>
      </w:r>
      <w:proofErr w:type="spellEnd"/>
      <w:r>
        <w:rPr>
          <w:rStyle w:val="ui-provider"/>
        </w:rPr>
        <w:t xml:space="preserve"> ZŠ </w:t>
      </w:r>
      <w:proofErr w:type="spellStart"/>
      <w:r>
        <w:rPr>
          <w:rStyle w:val="ui-provider"/>
        </w:rPr>
        <w:t>Magic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Hill</w:t>
      </w:r>
      <w:proofErr w:type="spellEnd"/>
      <w:r>
        <w:rPr>
          <w:rStyle w:val="ui-provider"/>
        </w:rPr>
        <w:t xml:space="preserve"> (a školní farma) a ZŠ Světice, ZŠ TGM </w:t>
      </w:r>
      <w:r>
        <w:rPr>
          <w:rStyle w:val="ui-provider"/>
        </w:rPr>
        <w:t>Mnichovice – salátový</w:t>
      </w:r>
      <w:r>
        <w:rPr>
          <w:rStyle w:val="ui-provider"/>
        </w:rPr>
        <w:t xml:space="preserve"> bar</w:t>
      </w:r>
      <w:r>
        <w:rPr>
          <w:rStyle w:val="ui-provider"/>
        </w:rPr>
        <w:t xml:space="preserve"> apod.</w:t>
      </w:r>
    </w:p>
    <w:p w:rsidR="007F18A6" w:rsidRDefault="007F18A6" w:rsidP="007F18A6">
      <w:pPr>
        <w:rPr>
          <w:rStyle w:val="fui-primitive"/>
        </w:rPr>
      </w:pPr>
      <w:r>
        <w:t xml:space="preserve">M. </w:t>
      </w:r>
      <w:r>
        <w:t>Švecová</w:t>
      </w:r>
      <w:r>
        <w:t>:</w:t>
      </w:r>
      <w:r w:rsidR="00E75543">
        <w:t xml:space="preserve"> </w:t>
      </w:r>
      <w:r>
        <w:rPr>
          <w:rStyle w:val="fui-primitive"/>
        </w:rPr>
        <w:t>Příkladů školní</w:t>
      </w:r>
      <w:r>
        <w:rPr>
          <w:rStyle w:val="fui-primitive"/>
        </w:rPr>
        <w:t xml:space="preserve"> </w:t>
      </w:r>
      <w:r>
        <w:rPr>
          <w:rStyle w:val="fui-primitive"/>
        </w:rPr>
        <w:t xml:space="preserve">praxe - např. </w:t>
      </w:r>
      <w:r>
        <w:rPr>
          <w:rStyle w:val="fui-primitive"/>
        </w:rPr>
        <w:t xml:space="preserve">ZŠ </w:t>
      </w:r>
      <w:proofErr w:type="spellStart"/>
      <w:r>
        <w:rPr>
          <w:rStyle w:val="fui-primitive"/>
        </w:rPr>
        <w:t>Rožmitál</w:t>
      </w:r>
      <w:proofErr w:type="spellEnd"/>
      <w:r>
        <w:rPr>
          <w:rStyle w:val="fui-primitive"/>
        </w:rPr>
        <w:t xml:space="preserve"> (poskytují z rozumnou cenu i snídaně žákům, zřízena školní restaurace). ČZU v rámci činnosti nového potravinového centra mají studijní zamě</w:t>
      </w:r>
      <w:r>
        <w:rPr>
          <w:rStyle w:val="fui-primitive"/>
        </w:rPr>
        <w:t>ř</w:t>
      </w:r>
      <w:r>
        <w:rPr>
          <w:rStyle w:val="fui-primitive"/>
        </w:rPr>
        <w:t>ení na nutriční poradenství</w:t>
      </w:r>
      <w:r>
        <w:rPr>
          <w:rStyle w:val="fui-primitive"/>
        </w:rPr>
        <w:t xml:space="preserve"> + </w:t>
      </w:r>
      <w:r>
        <w:rPr>
          <w:rStyle w:val="fui-primitive"/>
        </w:rPr>
        <w:t>má místní nabídku</w:t>
      </w:r>
    </w:p>
    <w:p w:rsidR="007F18A6" w:rsidRDefault="007F18A6" w:rsidP="007F18A6">
      <w:r>
        <w:t>P</w:t>
      </w:r>
      <w:r>
        <w:t xml:space="preserve">. </w:t>
      </w:r>
      <w:r>
        <w:t>Daniš</w:t>
      </w:r>
      <w:r w:rsidR="00E75543">
        <w:t xml:space="preserve">: </w:t>
      </w:r>
      <w:r>
        <w:t>Rámování veganství jako „světonázor</w:t>
      </w:r>
      <w:r>
        <w:t>“ není šťastné</w:t>
      </w:r>
      <w:r>
        <w:t xml:space="preserve"> – </w:t>
      </w:r>
      <w:r>
        <w:t xml:space="preserve">ES: </w:t>
      </w:r>
      <w:r>
        <w:t>Bohužel to vychází z oficiální terminologie, ale bude to řešeno jiným názvem metodiky</w:t>
      </w:r>
    </w:p>
    <w:p w:rsidR="007F18A6" w:rsidRDefault="007F18A6" w:rsidP="007F18A6">
      <w:proofErr w:type="spellStart"/>
      <w:r>
        <w:t>J.Dlouhá</w:t>
      </w:r>
      <w:proofErr w:type="spellEnd"/>
      <w:r>
        <w:t>:</w:t>
      </w:r>
      <w:r w:rsidR="00E75543">
        <w:t xml:space="preserve"> Problematika se řeší na VŠ. Kontakt na Danu </w:t>
      </w:r>
      <w:proofErr w:type="spellStart"/>
      <w:r w:rsidR="00E75543">
        <w:t>Kapitulčinovou</w:t>
      </w:r>
      <w:proofErr w:type="spellEnd"/>
      <w:r w:rsidR="00E75543">
        <w:t xml:space="preserve"> (</w:t>
      </w:r>
      <w:r w:rsidR="00E75543">
        <w:rPr>
          <w:rFonts w:ascii="Arial" w:hAnsi="Arial" w:cs="Arial"/>
          <w:color w:val="000000"/>
          <w:sz w:val="18"/>
          <w:szCs w:val="18"/>
        </w:rPr>
        <w:t>"</w:t>
      </w:r>
      <w:proofErr w:type="spellStart"/>
      <w:r w:rsidR="00E75543">
        <w:rPr>
          <w:rFonts w:ascii="Arial" w:hAnsi="Arial" w:cs="Arial"/>
          <w:color w:val="000000"/>
          <w:sz w:val="18"/>
          <w:szCs w:val="18"/>
        </w:rPr>
        <w:t>Kapitulčinová</w:t>
      </w:r>
      <w:proofErr w:type="spellEnd"/>
      <w:r w:rsidR="00E75543">
        <w:rPr>
          <w:rFonts w:ascii="Arial" w:hAnsi="Arial" w:cs="Arial"/>
          <w:color w:val="000000"/>
          <w:sz w:val="18"/>
          <w:szCs w:val="18"/>
        </w:rPr>
        <w:t xml:space="preserve">, Dana" </w:t>
      </w:r>
      <w:hyperlink r:id="rId7" w:history="1">
        <w:r w:rsidR="00E75543" w:rsidRPr="00A824B3">
          <w:rPr>
            <w:rStyle w:val="Hypertextovodkaz"/>
            <w:rFonts w:ascii="Arial" w:hAnsi="Arial" w:cs="Arial"/>
            <w:sz w:val="18"/>
            <w:szCs w:val="18"/>
          </w:rPr>
          <w:t>dana.kapitulcinova@czp.cuni.cz</w:t>
        </w:r>
      </w:hyperlink>
      <w:r w:rsidR="00E75543">
        <w:rPr>
          <w:rFonts w:ascii="Arial" w:hAnsi="Arial" w:cs="Arial"/>
          <w:color w:val="000000"/>
          <w:sz w:val="18"/>
          <w:szCs w:val="18"/>
        </w:rPr>
        <w:t>)</w:t>
      </w:r>
    </w:p>
    <w:p w:rsidR="007F18A6" w:rsidRDefault="007F18A6" w:rsidP="007F18A6">
      <w:r>
        <w:t xml:space="preserve">M. </w:t>
      </w:r>
      <w:r>
        <w:t>Novák</w:t>
      </w:r>
      <w:r w:rsidR="00E75543">
        <w:t xml:space="preserve">: Dan </w:t>
      </w:r>
      <w:proofErr w:type="spellStart"/>
      <w:r w:rsidR="00E75543">
        <w:t>Kapitulčinová</w:t>
      </w:r>
      <w:proofErr w:type="spellEnd"/>
      <w:r w:rsidR="00E75543">
        <w:t xml:space="preserve"> je také autorkou kalkulačky n</w:t>
      </w:r>
      <w:r>
        <w:t xml:space="preserve">utriční stopa: </w:t>
      </w:r>
      <w:hyperlink r:id="rId8" w:history="1">
        <w:r w:rsidR="00E75543" w:rsidRPr="00A824B3">
          <w:rPr>
            <w:rStyle w:val="Hypertextovodkaz"/>
          </w:rPr>
          <w:t>https://nutristopa.cz/</w:t>
        </w:r>
      </w:hyperlink>
      <w:r w:rsidR="00E75543">
        <w:t>, možné využít v projektu školních jídelen</w:t>
      </w:r>
    </w:p>
    <w:p w:rsidR="00FB72E6" w:rsidRDefault="00FB72E6" w:rsidP="00F377AB">
      <w:pPr>
        <w:rPr>
          <w:u w:val="single"/>
        </w:rPr>
      </w:pPr>
    </w:p>
    <w:p w:rsidR="00F377AB" w:rsidRPr="0098061D" w:rsidRDefault="007F18A6" w:rsidP="00F377AB">
      <w:pPr>
        <w:rPr>
          <w:b/>
        </w:rPr>
      </w:pPr>
      <w:r>
        <w:rPr>
          <w:b/>
        </w:rPr>
        <w:t>2</w:t>
      </w:r>
      <w:r w:rsidR="003A47AE">
        <w:rPr>
          <w:b/>
        </w:rPr>
        <w:t xml:space="preserve">. </w:t>
      </w:r>
      <w:r w:rsidR="00E34214" w:rsidRPr="0098061D">
        <w:rPr>
          <w:b/>
        </w:rPr>
        <w:t xml:space="preserve">Aktuální informace z procesu </w:t>
      </w:r>
      <w:r w:rsidR="00F377AB" w:rsidRPr="0098061D">
        <w:rPr>
          <w:b/>
        </w:rPr>
        <w:t>reviz</w:t>
      </w:r>
      <w:r w:rsidR="00E34214" w:rsidRPr="0098061D">
        <w:rPr>
          <w:b/>
        </w:rPr>
        <w:t>í</w:t>
      </w:r>
      <w:r w:rsidR="00F377AB" w:rsidRPr="0098061D">
        <w:rPr>
          <w:b/>
        </w:rPr>
        <w:t xml:space="preserve"> </w:t>
      </w:r>
      <w:r w:rsidR="006C583E" w:rsidRPr="0098061D">
        <w:rPr>
          <w:b/>
        </w:rPr>
        <w:t xml:space="preserve">RVP – </w:t>
      </w:r>
      <w:r>
        <w:rPr>
          <w:b/>
        </w:rPr>
        <w:t>Markéta Pastorová (</w:t>
      </w:r>
      <w:r w:rsidR="006C583E" w:rsidRPr="0098061D">
        <w:rPr>
          <w:b/>
        </w:rPr>
        <w:t>NPI</w:t>
      </w:r>
      <w:r>
        <w:rPr>
          <w:b/>
        </w:rPr>
        <w:t>)</w:t>
      </w:r>
    </w:p>
    <w:p w:rsidR="007F18A6" w:rsidRPr="007F18A6" w:rsidRDefault="007F18A6" w:rsidP="007F18A6">
      <w:pPr>
        <w:pStyle w:val="Normlnweb"/>
        <w:rPr>
          <w:rFonts w:ascii="Segoe UI" w:hAnsi="Segoe UI" w:cs="Segoe UI"/>
          <w:i/>
          <w:sz w:val="21"/>
          <w:szCs w:val="21"/>
        </w:rPr>
      </w:pPr>
      <w:r w:rsidRPr="007F18A6">
        <w:rPr>
          <w:rFonts w:ascii="Segoe UI" w:hAnsi="Segoe UI" w:cs="Segoe UI"/>
          <w:i/>
          <w:sz w:val="21"/>
          <w:szCs w:val="21"/>
        </w:rPr>
        <w:t>Prezentace Markéty Pastorové</w:t>
      </w:r>
      <w:r>
        <w:rPr>
          <w:rFonts w:ascii="Segoe UI" w:hAnsi="Segoe UI" w:cs="Segoe UI"/>
          <w:i/>
          <w:sz w:val="21"/>
          <w:szCs w:val="21"/>
        </w:rPr>
        <w:t xml:space="preserve"> (NPI)</w:t>
      </w:r>
      <w:r w:rsidRPr="007F18A6">
        <w:rPr>
          <w:rFonts w:ascii="Segoe UI" w:hAnsi="Segoe UI" w:cs="Segoe UI"/>
          <w:i/>
          <w:sz w:val="21"/>
          <w:szCs w:val="21"/>
        </w:rPr>
        <w:t xml:space="preserve"> v příloze.</w:t>
      </w:r>
    </w:p>
    <w:p w:rsidR="00D17470" w:rsidRDefault="00D17470" w:rsidP="007F18A6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Otevřeně o </w:t>
      </w:r>
      <w:r w:rsidR="00FA594D">
        <w:rPr>
          <w:rFonts w:ascii="Segoe UI" w:hAnsi="Segoe UI" w:cs="Segoe UI"/>
          <w:sz w:val="21"/>
          <w:szCs w:val="21"/>
        </w:rPr>
        <w:t>revizí – záznamy</w:t>
      </w:r>
      <w:r>
        <w:rPr>
          <w:rFonts w:ascii="Segoe UI" w:hAnsi="Segoe UI" w:cs="Segoe UI"/>
          <w:sz w:val="21"/>
          <w:szCs w:val="21"/>
        </w:rPr>
        <w:t xml:space="preserve">: </w:t>
      </w:r>
      <w:hyperlink r:id="rId9" w:tgtFrame="_blank" w:tooltip="https://velke-revize-zv.rvp.cz/otevrene-o-revizi" w:history="1">
        <w:r>
          <w:rPr>
            <w:rStyle w:val="Hypertextovodkaz"/>
            <w:rFonts w:ascii="Segoe UI" w:hAnsi="Segoe UI" w:cs="Segoe UI"/>
            <w:sz w:val="21"/>
            <w:szCs w:val="21"/>
          </w:rPr>
          <w:t>https://velke-revize-zv.rvp.cz/otevrene-o-revizi</w:t>
        </w:r>
      </w:hyperlink>
      <w:r w:rsidR="007F18A6">
        <w:rPr>
          <w:rFonts w:ascii="Segoe UI" w:hAnsi="Segoe UI" w:cs="Segoe UI"/>
          <w:sz w:val="21"/>
          <w:szCs w:val="21"/>
        </w:rPr>
        <w:t xml:space="preserve">. </w:t>
      </w:r>
      <w:r>
        <w:rPr>
          <w:rFonts w:ascii="Segoe UI" w:hAnsi="Segoe UI" w:cs="Segoe UI"/>
          <w:sz w:val="21"/>
          <w:szCs w:val="21"/>
        </w:rPr>
        <w:t>Vše o tvorbě velkých revizí rámcových vzdělávacích programů. Otevřeně, jasně, na jednom místě.</w:t>
      </w:r>
    </w:p>
    <w:p w:rsidR="00D17470" w:rsidRDefault="00D17470" w:rsidP="00D17470">
      <w:pPr>
        <w:pStyle w:val="Normln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Záznam Otevřeně o revizi na téma klíčové kompetence: </w:t>
      </w:r>
      <w:hyperlink r:id="rId10" w:tgtFrame="_blank" w:tooltip="https://www.youtube.com/watch?v=skusmcoy6hs" w:history="1">
        <w:r>
          <w:rPr>
            <w:rStyle w:val="Hypertextovodkaz"/>
            <w:rFonts w:ascii="Segoe UI" w:hAnsi="Segoe UI" w:cs="Segoe UI"/>
            <w:sz w:val="21"/>
            <w:szCs w:val="21"/>
          </w:rPr>
          <w:t>https://www.youtube.com/watch?v=sKusmcoY6hs</w:t>
        </w:r>
      </w:hyperlink>
    </w:p>
    <w:p w:rsidR="00D17470" w:rsidRDefault="003A47AE" w:rsidP="00F377AB">
      <w:r>
        <w:t>Prezentace vysvětlující pojetí průřezových témat:</w:t>
      </w:r>
    </w:p>
    <w:p w:rsidR="003A47AE" w:rsidRDefault="00FA594D" w:rsidP="00F377AB">
      <w:hyperlink r:id="rId11" w:tgtFrame="_blank" w:tooltip="https://drive.google.com/drive/folders/1xk15ixk8dfbaagdav2vppde7jys3rwmo?usp=sharing" w:history="1">
        <w:r w:rsidR="003A47AE">
          <w:rPr>
            <w:rStyle w:val="Hypertextovodkaz"/>
          </w:rPr>
          <w:t>https://drive.google.com/drive/folders/1xk15Ixk8DFbAAGdAv2VPPDe7Jys3rWmo?usp=sharing</w:t>
        </w:r>
      </w:hyperlink>
    </w:p>
    <w:p w:rsidR="0098061D" w:rsidRDefault="0098061D" w:rsidP="00F377AB"/>
    <w:p w:rsidR="005470F6" w:rsidRDefault="005470F6" w:rsidP="004D0098"/>
    <w:p w:rsidR="004D0098" w:rsidRPr="0098061D" w:rsidRDefault="00281173" w:rsidP="004D0098">
      <w:pPr>
        <w:rPr>
          <w:b/>
        </w:rPr>
      </w:pPr>
      <w:r>
        <w:rPr>
          <w:b/>
        </w:rPr>
        <w:t>3</w:t>
      </w:r>
      <w:r w:rsidR="003A47AE">
        <w:rPr>
          <w:b/>
        </w:rPr>
        <w:t xml:space="preserve">. </w:t>
      </w:r>
      <w:r w:rsidR="004D0098" w:rsidRPr="0098061D">
        <w:rPr>
          <w:b/>
        </w:rPr>
        <w:t>Příprava nové</w:t>
      </w:r>
      <w:r w:rsidR="002007EC" w:rsidRPr="0098061D">
        <w:rPr>
          <w:b/>
        </w:rPr>
        <w:t xml:space="preserve">ho strategického materiálu k podpoře </w:t>
      </w:r>
      <w:r w:rsidR="004D0098" w:rsidRPr="0098061D">
        <w:rPr>
          <w:b/>
        </w:rPr>
        <w:t xml:space="preserve">mládeže – </w:t>
      </w:r>
      <w:r w:rsidR="006C583E" w:rsidRPr="0098061D">
        <w:rPr>
          <w:b/>
        </w:rPr>
        <w:t>Jana Ticháčková</w:t>
      </w:r>
      <w:r w:rsidR="004D0098" w:rsidRPr="0098061D">
        <w:rPr>
          <w:b/>
        </w:rPr>
        <w:t xml:space="preserve"> (MŠMT)</w:t>
      </w:r>
    </w:p>
    <w:p w:rsidR="0098061D" w:rsidRDefault="00F42973" w:rsidP="00281173">
      <w:pPr>
        <w:pStyle w:val="Odstavecseseznamem"/>
        <w:numPr>
          <w:ilvl w:val="0"/>
          <w:numId w:val="4"/>
        </w:numPr>
      </w:pPr>
      <w:r>
        <w:t>Zahájení únor 2024</w:t>
      </w:r>
    </w:p>
    <w:p w:rsidR="00F42973" w:rsidRDefault="00F42973" w:rsidP="00281173">
      <w:pPr>
        <w:pStyle w:val="Odstavecseseznamem"/>
        <w:numPr>
          <w:ilvl w:val="0"/>
          <w:numId w:val="4"/>
        </w:numPr>
      </w:pPr>
      <w:r>
        <w:t>Dokončení 2024</w:t>
      </w:r>
    </w:p>
    <w:p w:rsidR="00F42973" w:rsidRDefault="00281173" w:rsidP="00281173">
      <w:pPr>
        <w:pStyle w:val="Odstavecseseznamem"/>
        <w:numPr>
          <w:ilvl w:val="0"/>
          <w:numId w:val="4"/>
        </w:numPr>
      </w:pPr>
      <w:r>
        <w:t>Vznikne p</w:t>
      </w:r>
      <w:r w:rsidR="00F42973">
        <w:t xml:space="preserve">racovní skupina </w:t>
      </w:r>
    </w:p>
    <w:p w:rsidR="00F42973" w:rsidRDefault="00281173" w:rsidP="00281173">
      <w:pPr>
        <w:pStyle w:val="Odstavecseseznamem"/>
        <w:numPr>
          <w:ilvl w:val="0"/>
          <w:numId w:val="4"/>
        </w:numPr>
      </w:pPr>
      <w:r>
        <w:t>Bude o</w:t>
      </w:r>
      <w:r w:rsidR="00F42973">
        <w:t xml:space="preserve">tevřená výzva na </w:t>
      </w:r>
      <w:r w:rsidR="003A47AE">
        <w:t xml:space="preserve">členy a členky </w:t>
      </w:r>
      <w:r w:rsidR="00F42973">
        <w:t>Panel</w:t>
      </w:r>
      <w:r w:rsidR="003A47AE">
        <w:t>u</w:t>
      </w:r>
      <w:r w:rsidR="00F42973">
        <w:t xml:space="preserve"> mládeže!!!</w:t>
      </w:r>
    </w:p>
    <w:p w:rsidR="00F42973" w:rsidRDefault="00F42973" w:rsidP="00F377AB"/>
    <w:p w:rsidR="00F377AB" w:rsidRPr="0098061D" w:rsidRDefault="00281173" w:rsidP="00F377AB">
      <w:pPr>
        <w:rPr>
          <w:b/>
        </w:rPr>
      </w:pPr>
      <w:r>
        <w:rPr>
          <w:b/>
        </w:rPr>
        <w:t>4</w:t>
      </w:r>
      <w:r w:rsidR="003A47AE">
        <w:rPr>
          <w:b/>
        </w:rPr>
        <w:t xml:space="preserve">. </w:t>
      </w:r>
      <w:r w:rsidR="004D0098" w:rsidRPr="0098061D">
        <w:rPr>
          <w:b/>
        </w:rPr>
        <w:t>Program „Mladí d</w:t>
      </w:r>
      <w:r w:rsidR="00F377AB" w:rsidRPr="0098061D">
        <w:rPr>
          <w:b/>
        </w:rPr>
        <w:t>elegáti OSN</w:t>
      </w:r>
      <w:r w:rsidR="004D0098" w:rsidRPr="0098061D">
        <w:rPr>
          <w:b/>
        </w:rPr>
        <w:t>“</w:t>
      </w:r>
      <w:r w:rsidR="00F377AB" w:rsidRPr="0098061D">
        <w:rPr>
          <w:b/>
        </w:rPr>
        <w:t xml:space="preserve"> </w:t>
      </w:r>
      <w:r w:rsidR="004D0098" w:rsidRPr="0098061D">
        <w:rPr>
          <w:b/>
        </w:rPr>
        <w:t xml:space="preserve">– </w:t>
      </w:r>
      <w:r w:rsidR="006C583E" w:rsidRPr="0098061D">
        <w:rPr>
          <w:b/>
        </w:rPr>
        <w:t>Jana Ticháčková (MŠMT)</w:t>
      </w:r>
    </w:p>
    <w:p w:rsidR="0098061D" w:rsidRDefault="00F42973" w:rsidP="00F42973">
      <w:pPr>
        <w:pStyle w:val="Odstavecseseznamem"/>
        <w:numPr>
          <w:ilvl w:val="0"/>
          <w:numId w:val="4"/>
        </w:numPr>
      </w:pPr>
      <w:r>
        <w:t>Participace mladých v OSN, od 1981, zejména na Valné shromáždění OSN</w:t>
      </w:r>
    </w:p>
    <w:p w:rsidR="00F42973" w:rsidRDefault="00F42973" w:rsidP="00F42973">
      <w:pPr>
        <w:pStyle w:val="Odstavecseseznamem"/>
        <w:numPr>
          <w:ilvl w:val="0"/>
          <w:numId w:val="4"/>
        </w:numPr>
      </w:pPr>
      <w:r>
        <w:t>ČR od r. 2016, ČRDM, MŠMT a MZP</w:t>
      </w:r>
    </w:p>
    <w:p w:rsidR="00F42973" w:rsidRDefault="00F42973" w:rsidP="00F42973">
      <w:pPr>
        <w:pStyle w:val="Odstavecseseznamem"/>
        <w:numPr>
          <w:ilvl w:val="0"/>
          <w:numId w:val="4"/>
        </w:numPr>
      </w:pPr>
      <w:r>
        <w:t>Delegát</w:t>
      </w:r>
      <w:r w:rsidR="00787AEE">
        <w:t>i</w:t>
      </w:r>
      <w:r>
        <w:t xml:space="preserve"> 18-25 let, po 1,5 roku, každý má své téma (</w:t>
      </w:r>
      <w:r w:rsidR="00281173">
        <w:t>1. delegátka</w:t>
      </w:r>
      <w:r>
        <w:t xml:space="preserve"> SDG4, </w:t>
      </w:r>
      <w:r w:rsidR="00281173">
        <w:t>2. delegátka</w:t>
      </w:r>
      <w:r>
        <w:t xml:space="preserve"> – SDG 5, 8)</w:t>
      </w:r>
    </w:p>
    <w:p w:rsidR="00F42973" w:rsidRDefault="00F42973" w:rsidP="00F42973">
      <w:pPr>
        <w:pStyle w:val="Odstavecseseznamem"/>
        <w:numPr>
          <w:ilvl w:val="0"/>
          <w:numId w:val="4"/>
        </w:numPr>
      </w:pPr>
      <w:r>
        <w:t xml:space="preserve">Mj. </w:t>
      </w:r>
      <w:r w:rsidR="00281173">
        <w:t xml:space="preserve">i účast na </w:t>
      </w:r>
      <w:r>
        <w:t>COP28</w:t>
      </w:r>
    </w:p>
    <w:p w:rsidR="0098061D" w:rsidRDefault="0098061D" w:rsidP="00F377AB"/>
    <w:p w:rsidR="00FA594D" w:rsidRDefault="00281173" w:rsidP="00F377AB">
      <w:pPr>
        <w:rPr>
          <w:b/>
        </w:rPr>
      </w:pPr>
      <w:r>
        <w:rPr>
          <w:b/>
        </w:rPr>
        <w:t xml:space="preserve">5. </w:t>
      </w:r>
      <w:r w:rsidR="004D0098" w:rsidRPr="0098061D">
        <w:rPr>
          <w:b/>
        </w:rPr>
        <w:t xml:space="preserve">UNESCO: </w:t>
      </w:r>
      <w:r w:rsidR="00F377AB" w:rsidRPr="0098061D">
        <w:rPr>
          <w:b/>
        </w:rPr>
        <w:t xml:space="preserve">ESD </w:t>
      </w:r>
      <w:proofErr w:type="spellStart"/>
      <w:r w:rsidR="004D0098" w:rsidRPr="0098061D">
        <w:rPr>
          <w:b/>
        </w:rPr>
        <w:t>for</w:t>
      </w:r>
      <w:proofErr w:type="spellEnd"/>
      <w:r w:rsidR="004D0098" w:rsidRPr="0098061D">
        <w:rPr>
          <w:b/>
        </w:rPr>
        <w:t xml:space="preserve"> </w:t>
      </w:r>
      <w:r w:rsidR="00F377AB" w:rsidRPr="0098061D">
        <w:rPr>
          <w:b/>
        </w:rPr>
        <w:t xml:space="preserve">2030 </w:t>
      </w:r>
      <w:r w:rsidR="004D0098" w:rsidRPr="0098061D">
        <w:rPr>
          <w:b/>
        </w:rPr>
        <w:t>–</w:t>
      </w:r>
      <w:r w:rsidR="00F377AB" w:rsidRPr="0098061D">
        <w:rPr>
          <w:b/>
        </w:rPr>
        <w:t xml:space="preserve"> </w:t>
      </w:r>
      <w:r w:rsidR="004D0098" w:rsidRPr="0098061D">
        <w:rPr>
          <w:b/>
        </w:rPr>
        <w:t xml:space="preserve">Country </w:t>
      </w:r>
      <w:proofErr w:type="spellStart"/>
      <w:r w:rsidR="004D0098" w:rsidRPr="0098061D">
        <w:rPr>
          <w:b/>
        </w:rPr>
        <w:t>Initiative</w:t>
      </w:r>
      <w:proofErr w:type="spellEnd"/>
      <w:r w:rsidR="004D0098" w:rsidRPr="0098061D">
        <w:rPr>
          <w:b/>
        </w:rPr>
        <w:t xml:space="preserve"> – seznámení, diskuze – Jana Dlouhá</w:t>
      </w:r>
      <w:r w:rsidR="00FA594D">
        <w:rPr>
          <w:b/>
        </w:rPr>
        <w:t xml:space="preserve"> (COŽP, UNESCO)</w:t>
      </w:r>
    </w:p>
    <w:p w:rsidR="00281173" w:rsidRPr="00281173" w:rsidRDefault="00FA594D" w:rsidP="00F377AB">
      <w:pPr>
        <w:rPr>
          <w:i/>
        </w:rPr>
      </w:pPr>
      <w:r w:rsidRPr="00281173">
        <w:rPr>
          <w:i/>
        </w:rPr>
        <w:t>Prezentace</w:t>
      </w:r>
      <w:r w:rsidR="00281173" w:rsidRPr="00281173">
        <w:rPr>
          <w:i/>
        </w:rPr>
        <w:t xml:space="preserve"> J.</w:t>
      </w:r>
      <w:r>
        <w:rPr>
          <w:i/>
        </w:rPr>
        <w:t xml:space="preserve"> </w:t>
      </w:r>
      <w:r w:rsidR="00281173" w:rsidRPr="00281173">
        <w:rPr>
          <w:i/>
        </w:rPr>
        <w:t xml:space="preserve">Dlouhé v příloze </w:t>
      </w:r>
    </w:p>
    <w:p w:rsidR="00E34214" w:rsidRDefault="00281173" w:rsidP="00FA594D">
      <w:pPr>
        <w:pStyle w:val="Odstavecseseznamem"/>
        <w:numPr>
          <w:ilvl w:val="0"/>
          <w:numId w:val="4"/>
        </w:numPr>
      </w:pPr>
      <w:r>
        <w:t>Výbor souhlasil s tím, že může klíčovým být za ČR kontaktním orgánem pro celý proces 2030</w:t>
      </w:r>
    </w:p>
    <w:p w:rsidR="00130B1D" w:rsidRDefault="00FA594D" w:rsidP="00FA594D">
      <w:pPr>
        <w:pStyle w:val="Odstavecseseznamem"/>
        <w:numPr>
          <w:ilvl w:val="0"/>
          <w:numId w:val="4"/>
        </w:numPr>
      </w:pPr>
      <w:r>
        <w:t>Dotazník, kterým se ČR přihlásí k procesu ESD 2030 aktuálně vyplňuje MŠMT ve spolupráci s MŽP, následně bude předložen Výboru pro VUR k připomínkám a následně bude postoupen České komisi UNESCO k oficiálnímu podpisu a podání.</w:t>
      </w:r>
    </w:p>
    <w:p w:rsidR="00FA594D" w:rsidRDefault="00FA594D" w:rsidP="00E34214"/>
    <w:p w:rsidR="00E34214" w:rsidRPr="0098061D" w:rsidRDefault="00E34214" w:rsidP="00E34214">
      <w:pPr>
        <w:rPr>
          <w:u w:val="single"/>
        </w:rPr>
      </w:pPr>
      <w:r w:rsidRPr="0098061D">
        <w:rPr>
          <w:u w:val="single"/>
        </w:rPr>
        <w:t xml:space="preserve">Různé: </w:t>
      </w:r>
    </w:p>
    <w:p w:rsidR="00E34214" w:rsidRPr="00E34214" w:rsidRDefault="00E34214" w:rsidP="00E34214">
      <w:r w:rsidRPr="00E34214">
        <w:t xml:space="preserve">WG ESD – Paříž (12/2023) </w:t>
      </w:r>
      <w:r w:rsidR="004D0098">
        <w:t>–</w:t>
      </w:r>
      <w:r w:rsidRPr="00E34214">
        <w:t xml:space="preserve"> </w:t>
      </w:r>
      <w:r w:rsidR="004D0098">
        <w:t xml:space="preserve">téma </w:t>
      </w:r>
      <w:r w:rsidRPr="00E34214">
        <w:t xml:space="preserve">zapojení mládeže ve VUR </w:t>
      </w:r>
    </w:p>
    <w:p w:rsidR="00DF324B" w:rsidRDefault="00E34214" w:rsidP="00F377AB">
      <w:r>
        <w:t>Spolupráce s Vlámskem a Saskem v oblasti VUR</w:t>
      </w:r>
    </w:p>
    <w:p w:rsidR="00DF324B" w:rsidRDefault="00EB3D70" w:rsidP="00F377AB">
      <w:r>
        <w:t>Koordinátoři EVVO</w:t>
      </w:r>
      <w:r w:rsidR="00FA594D">
        <w:t>: Výzva k zařazení témata na příští jednání Výboru pro VUR. MŠMT informovalo, že aktuálně p</w:t>
      </w:r>
      <w:r>
        <w:t>robíhají rešerše a monitoring stavu, zpracovávají studenti na praxi</w:t>
      </w:r>
      <w:r w:rsidR="00FA594D">
        <w:t>.</w:t>
      </w:r>
    </w:p>
    <w:p w:rsidR="00FA594D" w:rsidRPr="00E34214" w:rsidRDefault="00FA594D" w:rsidP="00F377AB"/>
    <w:p w:rsidR="002F414C" w:rsidRDefault="00EB3D70">
      <w:r>
        <w:t>Další jednání:</w:t>
      </w:r>
    </w:p>
    <w:p w:rsidR="00EB3D70" w:rsidRDefault="00EB3D70">
      <w:r>
        <w:t>26.2. 8:30-10:30 online</w:t>
      </w:r>
    </w:p>
    <w:p w:rsidR="00EB3D70" w:rsidRDefault="00EB3D70"/>
    <w:p w:rsidR="00EB3D70" w:rsidRDefault="00EB3D70" w:rsidP="00EB3D70">
      <w:pPr>
        <w:rPr>
          <w:i/>
        </w:rPr>
      </w:pPr>
      <w:r w:rsidRPr="006A7229">
        <w:rPr>
          <w:i/>
        </w:rPr>
        <w:t>Zapsal: Miroslav Novák, tajemník Výboru pro VUR</w:t>
      </w:r>
    </w:p>
    <w:p w:rsidR="00EB3D70" w:rsidRDefault="00EB3D70"/>
    <w:sectPr w:rsidR="00EB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204"/>
    <w:multiLevelType w:val="hybridMultilevel"/>
    <w:tmpl w:val="B5A05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E68"/>
    <w:multiLevelType w:val="hybridMultilevel"/>
    <w:tmpl w:val="F1FC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B4D"/>
    <w:multiLevelType w:val="hybridMultilevel"/>
    <w:tmpl w:val="21C29A76"/>
    <w:lvl w:ilvl="0" w:tplc="6D048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6FD9"/>
    <w:multiLevelType w:val="hybridMultilevel"/>
    <w:tmpl w:val="C37C1004"/>
    <w:lvl w:ilvl="0" w:tplc="B36E1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251"/>
    <w:multiLevelType w:val="hybridMultilevel"/>
    <w:tmpl w:val="7AD4BD7A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F16DD"/>
    <w:multiLevelType w:val="hybridMultilevel"/>
    <w:tmpl w:val="A82E8A18"/>
    <w:lvl w:ilvl="0" w:tplc="403C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B"/>
    <w:rsid w:val="00130B1D"/>
    <w:rsid w:val="002007EC"/>
    <w:rsid w:val="00281173"/>
    <w:rsid w:val="002F414C"/>
    <w:rsid w:val="0038125E"/>
    <w:rsid w:val="003A47AE"/>
    <w:rsid w:val="004D0098"/>
    <w:rsid w:val="004F677A"/>
    <w:rsid w:val="005470F6"/>
    <w:rsid w:val="00565D8D"/>
    <w:rsid w:val="006C583E"/>
    <w:rsid w:val="00750B1A"/>
    <w:rsid w:val="00787AEE"/>
    <w:rsid w:val="007F18A6"/>
    <w:rsid w:val="008776ED"/>
    <w:rsid w:val="009370D1"/>
    <w:rsid w:val="0098061D"/>
    <w:rsid w:val="009B0443"/>
    <w:rsid w:val="009B28FF"/>
    <w:rsid w:val="00A90251"/>
    <w:rsid w:val="00B56C43"/>
    <w:rsid w:val="00C74CE1"/>
    <w:rsid w:val="00D17470"/>
    <w:rsid w:val="00DF324B"/>
    <w:rsid w:val="00E34214"/>
    <w:rsid w:val="00E75543"/>
    <w:rsid w:val="00EB3D70"/>
    <w:rsid w:val="00F377AB"/>
    <w:rsid w:val="00F42973"/>
    <w:rsid w:val="00FA594D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3DC"/>
  <w15:chartTrackingRefBased/>
  <w15:docId w15:val="{D56BF866-E8B7-40F8-AB12-D9D1B6C8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7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7AB"/>
    <w:pPr>
      <w:ind w:left="720"/>
      <w:contextualSpacing/>
    </w:pPr>
  </w:style>
  <w:style w:type="character" w:customStyle="1" w:styleId="ui-provider">
    <w:name w:val="ui-provider"/>
    <w:basedOn w:val="Standardnpsmoodstavce"/>
    <w:rsid w:val="009B0443"/>
  </w:style>
  <w:style w:type="character" w:styleId="Hypertextovodkaz">
    <w:name w:val="Hyperlink"/>
    <w:basedOn w:val="Standardnpsmoodstavce"/>
    <w:uiPriority w:val="99"/>
    <w:unhideWhenUsed/>
    <w:rsid w:val="009B0443"/>
    <w:rPr>
      <w:color w:val="0000FF"/>
      <w:u w:val="single"/>
    </w:rPr>
  </w:style>
  <w:style w:type="character" w:customStyle="1" w:styleId="fui-primitive">
    <w:name w:val="fui-primitive"/>
    <w:basedOn w:val="Standardnpsmoodstavce"/>
    <w:rsid w:val="005470F6"/>
  </w:style>
  <w:style w:type="paragraph" w:styleId="Normlnweb">
    <w:name w:val="Normal (Web)"/>
    <w:basedOn w:val="Normln"/>
    <w:uiPriority w:val="99"/>
    <w:semiHidden/>
    <w:unhideWhenUsed/>
    <w:rsid w:val="00D1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tristopa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a.kapitulcinova@czp.c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stbrno.cz/sitopie/" TargetMode="External"/><Relationship Id="rId11" Type="http://schemas.openxmlformats.org/officeDocument/2006/relationships/hyperlink" Target="https://drive.google.com/drive/folders/1xk15Ixk8DFbAAGdAv2VPPDe7Jys3rWmo?usp=sharing" TargetMode="External"/><Relationship Id="rId5" Type="http://schemas.openxmlformats.org/officeDocument/2006/relationships/hyperlink" Target="https://www.preston.gov.uk/article/1339/What-is-Preston-Model" TargetMode="External"/><Relationship Id="rId10" Type="http://schemas.openxmlformats.org/officeDocument/2006/relationships/hyperlink" Target="https://www.youtube.com/watch?v=sKusmcoY6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lke-revize-zv.rvp.cz/otevrene-o-reviz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Miroslav</dc:creator>
  <cp:keywords/>
  <dc:description/>
  <cp:lastModifiedBy>Novák Miroslav</cp:lastModifiedBy>
  <cp:revision>3</cp:revision>
  <dcterms:created xsi:type="dcterms:W3CDTF">2023-12-13T11:05:00Z</dcterms:created>
  <dcterms:modified xsi:type="dcterms:W3CDTF">2023-12-13T11:15:00Z</dcterms:modified>
</cp:coreProperties>
</file>